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F4F" w:rsidRPr="00BC0ECD" w:rsidRDefault="00BC0ECD">
      <w:pPr>
        <w:spacing w:after="0" w:line="408" w:lineRule="auto"/>
        <w:ind w:left="120"/>
        <w:jc w:val="center"/>
        <w:rPr>
          <w:lang w:val="ru-RU"/>
        </w:rPr>
      </w:pPr>
      <w:bookmarkStart w:id="0" w:name="block-12855912"/>
      <w:r w:rsidRPr="00BC0EC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A7F4F" w:rsidRPr="00BC0ECD" w:rsidRDefault="00BC0ECD">
      <w:pPr>
        <w:spacing w:after="0" w:line="408" w:lineRule="auto"/>
        <w:ind w:left="120"/>
        <w:jc w:val="center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Ростовской области</w:t>
      </w:r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bookmarkStart w:id="1" w:name="458a8b50-bc87-4dce-ba15-54688bfa7451"/>
      <w:bookmarkEnd w:id="1"/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A7F4F" w:rsidRPr="00BC0ECD" w:rsidRDefault="00BC0ECD">
      <w:pPr>
        <w:spacing w:after="0" w:line="408" w:lineRule="auto"/>
        <w:ind w:left="120"/>
        <w:jc w:val="center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4973ee1-7119-49dd-ab64-b9ca30404961"/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МУ УО </w:t>
      </w:r>
      <w:proofErr w:type="spellStart"/>
      <w:r w:rsidRPr="00BC0ECD">
        <w:rPr>
          <w:rFonts w:ascii="Times New Roman" w:hAnsi="Times New Roman"/>
          <w:b/>
          <w:color w:val="000000"/>
          <w:sz w:val="28"/>
          <w:lang w:val="ru-RU"/>
        </w:rPr>
        <w:t>Миллероаского</w:t>
      </w:r>
      <w:proofErr w:type="spellEnd"/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BC0EC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C0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A7F4F" w:rsidRPr="00BC0ECD" w:rsidRDefault="00BC0ECD">
      <w:pPr>
        <w:spacing w:after="0" w:line="408" w:lineRule="auto"/>
        <w:ind w:left="120"/>
        <w:jc w:val="center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6A7F4F" w:rsidRPr="00BC0ECD" w:rsidRDefault="006A7F4F">
      <w:pPr>
        <w:spacing w:after="0"/>
        <w:ind w:left="120"/>
        <w:rPr>
          <w:lang w:val="ru-RU"/>
        </w:rPr>
      </w:pPr>
    </w:p>
    <w:p w:rsidR="006A7F4F" w:rsidRPr="00BC0ECD" w:rsidRDefault="006A7F4F">
      <w:pPr>
        <w:spacing w:after="0"/>
        <w:ind w:left="120"/>
        <w:rPr>
          <w:lang w:val="ru-RU"/>
        </w:rPr>
      </w:pPr>
    </w:p>
    <w:p w:rsidR="006A7F4F" w:rsidRPr="00BC0ECD" w:rsidRDefault="006A7F4F">
      <w:pPr>
        <w:spacing w:after="0"/>
        <w:ind w:left="120"/>
        <w:rPr>
          <w:lang w:val="ru-RU"/>
        </w:rPr>
      </w:pPr>
    </w:p>
    <w:p w:rsidR="006A7F4F" w:rsidRPr="00BC0ECD" w:rsidRDefault="006A7F4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C0EC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C0E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BC0E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C0EC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Е.Н.</w:t>
            </w:r>
          </w:p>
          <w:p w:rsidR="004E6975" w:rsidRDefault="00BC0E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BC0E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76D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C0EC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C0E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BC0E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C0EC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BC0E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76D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C0E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C0E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C0EC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C0EC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Н.Н.</w:t>
            </w:r>
          </w:p>
          <w:p w:rsidR="000E6D86" w:rsidRDefault="00BC0EC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76D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A7F4F" w:rsidRDefault="006A7F4F">
      <w:pPr>
        <w:spacing w:after="0"/>
        <w:ind w:left="120"/>
      </w:pPr>
    </w:p>
    <w:p w:rsidR="006A7F4F" w:rsidRDefault="00BC0E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A7F4F" w:rsidRDefault="006A7F4F">
      <w:pPr>
        <w:spacing w:after="0"/>
        <w:ind w:left="120"/>
      </w:pPr>
    </w:p>
    <w:p w:rsidR="006A7F4F" w:rsidRDefault="006A7F4F">
      <w:pPr>
        <w:spacing w:after="0"/>
        <w:ind w:left="120"/>
      </w:pPr>
    </w:p>
    <w:p w:rsidR="006A7F4F" w:rsidRDefault="006A7F4F">
      <w:pPr>
        <w:spacing w:after="0"/>
        <w:ind w:left="120"/>
      </w:pPr>
    </w:p>
    <w:p w:rsidR="006A7F4F" w:rsidRDefault="00BC0EC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A7F4F" w:rsidRDefault="00BC0EC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1759089)</w:t>
      </w:r>
    </w:p>
    <w:p w:rsidR="006A7F4F" w:rsidRDefault="006A7F4F">
      <w:pPr>
        <w:spacing w:after="0"/>
        <w:ind w:left="120"/>
        <w:jc w:val="center"/>
      </w:pPr>
    </w:p>
    <w:p w:rsidR="006A7F4F" w:rsidRPr="00BC0ECD" w:rsidRDefault="00BC0ECD">
      <w:pPr>
        <w:spacing w:after="0" w:line="408" w:lineRule="auto"/>
        <w:ind w:left="120"/>
        <w:jc w:val="center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6A7F4F" w:rsidRPr="00BC0ECD" w:rsidRDefault="00BC0ECD">
      <w:pPr>
        <w:spacing w:after="0" w:line="408" w:lineRule="auto"/>
        <w:ind w:left="120"/>
        <w:jc w:val="center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6A7F4F" w:rsidRPr="00BC0ECD" w:rsidRDefault="006A7F4F">
      <w:pPr>
        <w:spacing w:after="0"/>
        <w:ind w:left="120"/>
        <w:jc w:val="center"/>
        <w:rPr>
          <w:lang w:val="ru-RU"/>
        </w:rPr>
      </w:pPr>
    </w:p>
    <w:p w:rsidR="006A7F4F" w:rsidRPr="00BC0ECD" w:rsidRDefault="006A7F4F">
      <w:pPr>
        <w:spacing w:after="0"/>
        <w:ind w:left="120"/>
        <w:jc w:val="center"/>
        <w:rPr>
          <w:lang w:val="ru-RU"/>
        </w:rPr>
      </w:pPr>
    </w:p>
    <w:p w:rsidR="006A7F4F" w:rsidRPr="00BC0ECD" w:rsidRDefault="006A7F4F">
      <w:pPr>
        <w:spacing w:after="0"/>
        <w:ind w:left="120"/>
        <w:jc w:val="center"/>
        <w:rPr>
          <w:lang w:val="ru-RU"/>
        </w:rPr>
      </w:pPr>
    </w:p>
    <w:p w:rsidR="006A7F4F" w:rsidRPr="00BC0ECD" w:rsidRDefault="006A7F4F">
      <w:pPr>
        <w:spacing w:after="0"/>
        <w:ind w:left="120"/>
        <w:jc w:val="center"/>
        <w:rPr>
          <w:lang w:val="ru-RU"/>
        </w:rPr>
      </w:pPr>
    </w:p>
    <w:p w:rsidR="006A7F4F" w:rsidRPr="00BC0ECD" w:rsidRDefault="006A7F4F">
      <w:pPr>
        <w:spacing w:after="0"/>
        <w:ind w:left="120"/>
        <w:jc w:val="center"/>
        <w:rPr>
          <w:lang w:val="ru-RU"/>
        </w:rPr>
      </w:pPr>
    </w:p>
    <w:p w:rsidR="006A7F4F" w:rsidRPr="00BC0ECD" w:rsidRDefault="006A7F4F">
      <w:pPr>
        <w:spacing w:after="0"/>
        <w:ind w:left="120"/>
        <w:jc w:val="center"/>
        <w:rPr>
          <w:lang w:val="ru-RU"/>
        </w:rPr>
      </w:pPr>
    </w:p>
    <w:p w:rsidR="006A7F4F" w:rsidRPr="00BC0ECD" w:rsidRDefault="00BC0ECD" w:rsidP="00BC0ECD">
      <w:pPr>
        <w:spacing w:after="0"/>
        <w:jc w:val="center"/>
        <w:rPr>
          <w:lang w:val="ru-RU"/>
        </w:rPr>
      </w:pPr>
      <w:bookmarkStart w:id="3" w:name="0e4163ab-ce05-47cb-a8af-92a1d51c1d1b"/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End w:id="3"/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91e05a7-f9e6-4844-988f-66989e75e9e7"/>
      <w:r w:rsidRPr="00BC0ECD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BC0EC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C0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A7F4F" w:rsidRPr="00BC0ECD" w:rsidRDefault="006A7F4F" w:rsidP="00BC0ECD">
      <w:pPr>
        <w:spacing w:after="0"/>
        <w:ind w:left="120"/>
        <w:jc w:val="center"/>
        <w:rPr>
          <w:lang w:val="ru-RU"/>
        </w:rPr>
      </w:pPr>
    </w:p>
    <w:p w:rsidR="006A7F4F" w:rsidRPr="00BC0ECD" w:rsidRDefault="006A7F4F">
      <w:pPr>
        <w:rPr>
          <w:lang w:val="ru-RU"/>
        </w:rPr>
        <w:sectPr w:rsidR="006A7F4F" w:rsidRPr="00BC0ECD">
          <w:pgSz w:w="11906" w:h="16383"/>
          <w:pgMar w:top="1134" w:right="850" w:bottom="1134" w:left="1701" w:header="720" w:footer="720" w:gutter="0"/>
          <w:cols w:space="720"/>
        </w:sectPr>
      </w:pPr>
    </w:p>
    <w:p w:rsidR="006A7F4F" w:rsidRPr="00BC0ECD" w:rsidRDefault="00BC0ECD">
      <w:pPr>
        <w:spacing w:after="0" w:line="264" w:lineRule="auto"/>
        <w:ind w:left="120"/>
        <w:jc w:val="both"/>
        <w:rPr>
          <w:lang w:val="ru-RU"/>
        </w:rPr>
      </w:pPr>
      <w:bookmarkStart w:id="5" w:name="block-12855913"/>
      <w:bookmarkEnd w:id="0"/>
      <w:r w:rsidRPr="00BC0E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направлена на формирование естественно-научной грамотности обучающихся и организацию изучения биологии на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деятельностной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реализация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связей естественно-научных учебных предметов на уровне основного общего образования. 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>, предметные. Предметные планируемые результаты даны для каждого года изучения биологии.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обеспечивается решением следующих задач: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средообразующей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b562cd9-1b1f-4c62-99a2-3c330cdcc105"/>
      <w:r w:rsidRPr="00BC0ECD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340 часов: в 5 классе – 68 часа (2 часов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</w:t>
      </w:r>
      <w:proofErr w:type="gramStart"/>
      <w:r w:rsidRPr="00BC0ECD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BC0EC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C0ECD">
        <w:rPr>
          <w:rFonts w:ascii="Times New Roman" w:hAnsi="Times New Roman"/>
          <w:color w:val="000000"/>
          <w:sz w:val="28"/>
          <w:lang w:val="ru-RU"/>
        </w:rPr>
        <w:t>‌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6A7F4F" w:rsidRPr="00BC0ECD" w:rsidRDefault="006A7F4F">
      <w:pPr>
        <w:rPr>
          <w:lang w:val="ru-RU"/>
        </w:rPr>
        <w:sectPr w:rsidR="006A7F4F" w:rsidRPr="00BC0ECD">
          <w:pgSz w:w="11906" w:h="16383"/>
          <w:pgMar w:top="1134" w:right="850" w:bottom="1134" w:left="1701" w:header="720" w:footer="720" w:gutter="0"/>
          <w:cols w:space="720"/>
        </w:sectPr>
      </w:pPr>
    </w:p>
    <w:p w:rsidR="006A7F4F" w:rsidRDefault="00BC0ECD">
      <w:pPr>
        <w:spacing w:after="0" w:line="264" w:lineRule="auto"/>
        <w:ind w:left="120"/>
        <w:jc w:val="both"/>
      </w:pPr>
      <w:bookmarkStart w:id="7" w:name="block-1285591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6A7F4F" w:rsidRDefault="006A7F4F">
      <w:pPr>
        <w:spacing w:after="0" w:line="264" w:lineRule="auto"/>
        <w:ind w:left="120"/>
        <w:jc w:val="both"/>
      </w:pPr>
    </w:p>
    <w:p w:rsidR="006A7F4F" w:rsidRDefault="00BC0ECD" w:rsidP="00BC0ECD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A7F4F" w:rsidRDefault="00BC0EC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</w:t>
      </w:r>
      <w:proofErr w:type="spellEnd"/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организма, их роль и связь между собой.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Обнаружение неорганических и органических веществ в растении.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BC0ECD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BC0ECD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:rsidR="006A7F4F" w:rsidRDefault="00BC0ECD">
      <w:pPr>
        <w:numPr>
          <w:ilvl w:val="0"/>
          <w:numId w:val="8"/>
        </w:numPr>
        <w:spacing w:after="0" w:line="264" w:lineRule="auto"/>
        <w:jc w:val="both"/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многообразие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покрытосеменных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Строение и разнообразие цветков. Соцветия. Плоды. Типы плодов. Распространение плодов и семян в природе.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листорасположением (на комнатных растениях).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ветки дерева (на готовом микропрепарате).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:rsidR="006A7F4F" w:rsidRDefault="00BC0ECD">
      <w:pPr>
        <w:numPr>
          <w:ilvl w:val="0"/>
          <w:numId w:val="9"/>
        </w:numPr>
        <w:spacing w:after="0" w:line="264" w:lineRule="auto"/>
        <w:jc w:val="both"/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Жизнедеятельность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</w:p>
    <w:p w:rsidR="006A7F4F" w:rsidRDefault="00BC0E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Обмен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веществ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устьичный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веществ по древесине.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сенполия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, бегония,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сансевьера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и другие растения).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ростом и развитием цветкового растения в комнатных условиях (на примере фасоли или посевного гороха).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Определение условий прорастания семян.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6A7F4F">
      <w:pPr>
        <w:spacing w:after="0" w:line="264" w:lineRule="auto"/>
        <w:ind w:firstLine="600"/>
        <w:jc w:val="both"/>
        <w:rPr>
          <w:lang w:val="ru-RU"/>
        </w:rPr>
      </w:pPr>
    </w:p>
    <w:p w:rsidR="006A7F4F" w:rsidRPr="00BC0ECD" w:rsidRDefault="006A7F4F">
      <w:pPr>
        <w:rPr>
          <w:lang w:val="ru-RU"/>
        </w:rPr>
        <w:sectPr w:rsidR="006A7F4F" w:rsidRPr="00BC0ECD">
          <w:pgSz w:w="11906" w:h="16383"/>
          <w:pgMar w:top="1134" w:right="850" w:bottom="1134" w:left="1701" w:header="720" w:footer="720" w:gutter="0"/>
          <w:cols w:space="720"/>
        </w:sectPr>
      </w:pPr>
    </w:p>
    <w:p w:rsidR="006A7F4F" w:rsidRPr="00BC0ECD" w:rsidRDefault="00BC0ECD">
      <w:pPr>
        <w:spacing w:after="0" w:line="264" w:lineRule="auto"/>
        <w:ind w:left="120"/>
        <w:rPr>
          <w:lang w:val="ru-RU"/>
        </w:rPr>
      </w:pPr>
      <w:bookmarkStart w:id="8" w:name="block-12855914"/>
      <w:bookmarkEnd w:id="7"/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БИОЛОГИИ НА УРОВНЕ ОСНОВНОГО ОБЩЕГО ОБРАЗОВАНИЯ (БАЗОВЫЙ УРОВЕНЬ)</w:t>
      </w:r>
    </w:p>
    <w:p w:rsidR="006A7F4F" w:rsidRPr="00BC0ECD" w:rsidRDefault="00BC0ECD">
      <w:pPr>
        <w:spacing w:after="0" w:line="264" w:lineRule="auto"/>
        <w:ind w:left="120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результатов. 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left="12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C0ECD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навыка рефлексии, управление собственным эмоциональным состоянием;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left="12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left="12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left="12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1</w:t>
      </w:r>
      <w:r w:rsidRPr="00BC0ECD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социальных навыков и эмоционального интеллекта обучающихся. 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left="12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0ECD" w:rsidRDefault="00BC0E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A7F4F" w:rsidRPr="00BC0ECD" w:rsidRDefault="00BC0ECD">
      <w:pPr>
        <w:spacing w:after="0" w:line="264" w:lineRule="auto"/>
        <w:ind w:left="120"/>
        <w:jc w:val="both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A7F4F" w:rsidRPr="00BC0ECD" w:rsidRDefault="006A7F4F">
      <w:pPr>
        <w:spacing w:after="0" w:line="264" w:lineRule="auto"/>
        <w:ind w:left="120"/>
        <w:jc w:val="both"/>
        <w:rPr>
          <w:lang w:val="ru-RU"/>
        </w:rPr>
      </w:pP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BC0ECD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Тимирязев, С. Г.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Навашин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) и зарубежных учёных (в том числе Р. Гук, М.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Мальпиги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>) в развитие наук о растениях;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 xml:space="preserve">объяснять роль растений в природе и жизни человека: значение фотосинтеза в природе и в жизни человека, биологическое и хозяйственное </w:t>
      </w: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значение видоизменённых побегов, хозяйственное значение вегетативного размножения;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двудольных и однодольных растений;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на Земле;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 системы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0ECD">
        <w:rPr>
          <w:rFonts w:ascii="Times New Roman" w:hAnsi="Times New Roman"/>
          <w:color w:val="000000"/>
          <w:sz w:val="28"/>
          <w:lang w:val="ru-RU"/>
        </w:rPr>
        <w:t>в другую;</w:t>
      </w:r>
    </w:p>
    <w:p w:rsidR="006A7F4F" w:rsidRPr="00BC0ECD" w:rsidRDefault="00BC0ECD">
      <w:pPr>
        <w:spacing w:after="0" w:line="264" w:lineRule="auto"/>
        <w:ind w:firstLine="600"/>
        <w:jc w:val="both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6A7F4F" w:rsidRPr="00BC0ECD" w:rsidRDefault="006A7F4F">
      <w:pPr>
        <w:spacing w:after="0" w:line="264" w:lineRule="auto"/>
        <w:ind w:firstLine="600"/>
        <w:jc w:val="both"/>
        <w:rPr>
          <w:lang w:val="ru-RU"/>
        </w:rPr>
      </w:pPr>
    </w:p>
    <w:p w:rsidR="006A7F4F" w:rsidRPr="00BC0ECD" w:rsidRDefault="006A7F4F">
      <w:pPr>
        <w:rPr>
          <w:lang w:val="ru-RU"/>
        </w:rPr>
        <w:sectPr w:rsidR="006A7F4F" w:rsidRPr="00BC0ECD">
          <w:pgSz w:w="11906" w:h="16383"/>
          <w:pgMar w:top="1134" w:right="850" w:bottom="1134" w:left="1701" w:header="720" w:footer="720" w:gutter="0"/>
          <w:cols w:space="720"/>
        </w:sectPr>
      </w:pPr>
    </w:p>
    <w:p w:rsidR="006A7F4F" w:rsidRDefault="00BC0ECD">
      <w:pPr>
        <w:spacing w:after="0"/>
        <w:ind w:left="120"/>
      </w:pPr>
      <w:bookmarkStart w:id="9" w:name="block-12855916"/>
      <w:bookmarkEnd w:id="8"/>
      <w:r w:rsidRPr="00BC0E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A7F4F" w:rsidRDefault="00BC0E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6A7F4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F4F" w:rsidRDefault="006A7F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F4F" w:rsidRDefault="006A7F4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F4F" w:rsidRDefault="006A7F4F"/>
        </w:tc>
      </w:tr>
      <w:tr w:rsidR="006A7F4F" w:rsidRPr="006A0B5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7F4F" w:rsidRDefault="006A7F4F"/>
        </w:tc>
      </w:tr>
    </w:tbl>
    <w:p w:rsidR="006A7F4F" w:rsidRDefault="006A7F4F">
      <w:pPr>
        <w:sectPr w:rsidR="006A7F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7F4F" w:rsidRDefault="00BC0EC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128559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A0B5C" w:rsidRPr="006A0B5C" w:rsidRDefault="006A0B5C" w:rsidP="006A0B5C">
      <w:pPr>
        <w:spacing w:after="0" w:line="259" w:lineRule="auto"/>
        <w:jc w:val="center"/>
        <w:rPr>
          <w:lang w:val="ru-RU"/>
        </w:rPr>
      </w:pPr>
      <w:r w:rsidRPr="006A0B5C">
        <w:rPr>
          <w:rFonts w:ascii="Times New Roman" w:hAnsi="Times New Roman"/>
          <w:b/>
          <w:color w:val="000000"/>
          <w:sz w:val="36"/>
          <w:szCs w:val="36"/>
          <w:lang w:val="ru-RU"/>
        </w:rPr>
        <w:t>6 Б, В, Г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КЛАССЫ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5463"/>
        <w:gridCol w:w="1134"/>
        <w:gridCol w:w="1134"/>
        <w:gridCol w:w="1139"/>
        <w:gridCol w:w="1423"/>
        <w:gridCol w:w="2873"/>
      </w:tblGrid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  <w:tc>
          <w:tcPr>
            <w:tcW w:w="5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  <w:tc>
          <w:tcPr>
            <w:tcW w:w="3407" w:type="dxa"/>
            <w:gridSpan w:val="3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B5C" w:rsidRPr="006A0B5C" w:rsidRDefault="006A0B5C" w:rsidP="006A0B5C">
            <w:pPr>
              <w:spacing w:after="160" w:line="259" w:lineRule="auto"/>
              <w:rPr>
                <w:lang w:val="ru-RU"/>
              </w:rPr>
            </w:pPr>
          </w:p>
        </w:tc>
        <w:tc>
          <w:tcPr>
            <w:tcW w:w="54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B5C" w:rsidRPr="006A0B5C" w:rsidRDefault="006A0B5C" w:rsidP="006A0B5C">
            <w:pPr>
              <w:spacing w:after="160" w:line="259" w:lineRule="auto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К/Р</w:t>
            </w:r>
          </w:p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П/Р</w:t>
            </w:r>
          </w:p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B5C" w:rsidRPr="006A0B5C" w:rsidRDefault="006A0B5C" w:rsidP="006A0B5C">
            <w:pPr>
              <w:spacing w:after="160" w:line="259" w:lineRule="auto"/>
              <w:rPr>
                <w:lang w:val="ru-RU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0B5C" w:rsidRPr="006A0B5C" w:rsidRDefault="006A0B5C" w:rsidP="006A0B5C">
            <w:pPr>
              <w:spacing w:after="160" w:line="259" w:lineRule="auto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Ботаника – наука о растениях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https://m.edsoo.ru/863d0af2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https://m.edsoo.ru/863d0c82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жизненных форм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 растений. Экологические факторы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Четыре среды жизни на Земле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Споровые и семенные растения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https://m.edsoo.ru/863d0de0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Приборы для изучения строения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22.09.2023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растительной клетки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кожицы лука»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https://m.edsoo.ru/863d0fde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Лабораторная работа (</w:t>
            </w:r>
            <w:proofErr w:type="spellStart"/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дем</w:t>
            </w:r>
            <w:proofErr w:type="spellEnd"/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.) «Обнаружение неорганических и органических веществ в растении»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клетки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https://m.edsoo.ru/863d115a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"Изучение строения растительных тканей"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https://m.edsoo.ru/863d12ae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"Растительный организм"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https://m.edsoo.ru/863d3cca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"Изучение строения семян растений"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прорастания семян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семян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Корень, его строение и значение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https://m.edsoo.ru/863d1402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и видоизменение корней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https://m.edsoo.ru/863d197a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значение побега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строения вегетативных и генеративных почек»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https://m.edsoo.ru/863d1c90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стебля. Лабораторная </w:t>
            </w: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демонстрационная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01.12.2023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https://m.edsoo.ru/863d28ca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26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https://m.edsoo.ru/863d1e98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листьев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побегов. Лабораторная демонстрационная работа «Исследование строения корневища, клубня, луковицы»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https://m.edsoo.ru/863d2c08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Цветок, его значение и строение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цветков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https://m.edsoo.ru/863d3842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формул и диаграмм цветка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https://m.edsoo.ru/863d3842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"Цветок"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29.12.2023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(</w:t>
            </w:r>
            <w:proofErr w:type="spellStart"/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дем</w:t>
            </w:r>
            <w:proofErr w:type="spellEnd"/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.) "Ознакомление с различными типами соцветий"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11.01.2024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Плод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12.01.2024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https://m.edsoo.ru/863d3b4e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https://m.edsoo.ru/863d3b4e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"Органы цветковых растений"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у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https://m.edsoo.ru/863d2550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39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у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26.01.2024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https://m.edsoo.ru/863d2550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Минеральное питание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01.02.2024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https://m.edsoo.ru/863d1b00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Удобрения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08.02.2024 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https://m.edsoo.ru/863d2028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https://m.edsoo.ru/863d2028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https://m.edsoo.ru/863d21c2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https://m.edsoo.ru/863d2320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процессов дыхания и фотосинтеза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https://m.edsoo.ru/863d2c08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в жизнедеятельности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у растений. Листопад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07.03.2024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https://m.edsoo.ru/863d3cca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https://m.edsoo.ru/863d2fb4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53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плодов и семян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https://m.edsoo.ru/863d39c8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Опыление. Двойное оплодотворение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https://m.edsoo.ru/863d3842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растений.»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6A0B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https://m.edsoo.ru/863d34d2</w:t>
              </w:r>
            </w:hyperlink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"Овладение приемами вегетативного размножения растений"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11.04.2024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вегетативного размножения человеком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Ритмы развития растений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экологических факторов на растения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"Жизнедеятельность растительного организма"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"Растительный организм"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"Растительный организм"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02.05.2024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"Строение и многообразие покрытосеменных растений"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"Строение и многообразие покрытосеменных растений"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"Жизнедеятельность растительного организма"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"Жизнедеятельность растительного организма"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0B5C">
              <w:rPr>
                <w:rFonts w:ascii="Times New Roman" w:hAnsi="Times New Roman" w:cs="Times New Roman"/>
                <w:lang w:val="ru-RU"/>
              </w:rPr>
              <w:t>24.05.2024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546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</w:p>
        </w:tc>
      </w:tr>
      <w:tr w:rsidR="006A0B5C" w:rsidRPr="006A0B5C" w:rsidTr="006E1723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0" w:line="259" w:lineRule="auto"/>
              <w:ind w:left="135"/>
              <w:jc w:val="center"/>
              <w:rPr>
                <w:lang w:val="ru-RU"/>
              </w:rPr>
            </w:pPr>
            <w:r w:rsidRPr="006A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 </w:t>
            </w:r>
          </w:p>
        </w:tc>
        <w:tc>
          <w:tcPr>
            <w:tcW w:w="4296" w:type="dxa"/>
            <w:gridSpan w:val="2"/>
            <w:tcMar>
              <w:top w:w="50" w:type="dxa"/>
              <w:left w:w="100" w:type="dxa"/>
            </w:tcMar>
            <w:vAlign w:val="center"/>
          </w:tcPr>
          <w:p w:rsidR="006A0B5C" w:rsidRPr="006A0B5C" w:rsidRDefault="006A0B5C" w:rsidP="006A0B5C">
            <w:pPr>
              <w:spacing w:after="160" w:line="259" w:lineRule="auto"/>
              <w:rPr>
                <w:lang w:val="ru-RU"/>
              </w:rPr>
            </w:pPr>
          </w:p>
        </w:tc>
      </w:tr>
    </w:tbl>
    <w:p w:rsidR="006A0B5C" w:rsidRPr="006A0B5C" w:rsidRDefault="006A0B5C" w:rsidP="006A0B5C">
      <w:pPr>
        <w:spacing w:after="160" w:line="259" w:lineRule="auto"/>
        <w:rPr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8E7D4D" w:rsidRDefault="008E7D4D" w:rsidP="006A0B5C">
      <w:pPr>
        <w:spacing w:after="0"/>
        <w:jc w:val="center"/>
        <w:rPr>
          <w:rFonts w:ascii="Times New Roman" w:hAnsi="Times New Roman"/>
          <w:b/>
          <w:color w:val="000000"/>
          <w:sz w:val="44"/>
          <w:szCs w:val="44"/>
          <w:lang w:val="ru-RU"/>
        </w:rPr>
      </w:pPr>
    </w:p>
    <w:p w:rsidR="006A7F4F" w:rsidRDefault="006A0B5C" w:rsidP="006A0B5C">
      <w:pPr>
        <w:spacing w:after="0"/>
        <w:jc w:val="center"/>
      </w:pPr>
      <w:bookmarkStart w:id="11" w:name="_GoBack"/>
      <w:bookmarkEnd w:id="11"/>
      <w:r>
        <w:rPr>
          <w:rFonts w:ascii="Times New Roman" w:hAnsi="Times New Roman"/>
          <w:b/>
          <w:color w:val="000000"/>
          <w:sz w:val="44"/>
          <w:szCs w:val="44"/>
          <w:lang w:val="ru-RU"/>
        </w:rPr>
        <w:lastRenderedPageBreak/>
        <w:t>6А</w:t>
      </w:r>
      <w:r w:rsidR="00BC0ECD"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975"/>
        <w:gridCol w:w="1144"/>
        <w:gridCol w:w="1841"/>
        <w:gridCol w:w="1910"/>
        <w:gridCol w:w="1423"/>
        <w:gridCol w:w="2873"/>
      </w:tblGrid>
      <w:tr w:rsidR="006A7F4F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F4F" w:rsidRDefault="006A7F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F4F" w:rsidRDefault="006A7F4F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7F4F" w:rsidRDefault="006A7F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F4F" w:rsidRDefault="006A7F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F4F" w:rsidRDefault="006A7F4F"/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Ботаника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 растений. Экологические факторы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Четыре среды жизни на Земле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Приборы для изучения строения растений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кожицы лука»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Лабораторная работа (</w:t>
            </w:r>
            <w:proofErr w:type="spellStart"/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дем</w:t>
            </w:r>
            <w:proofErr w:type="spellEnd"/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.) «Обнаружение неорганических и органических веществ в растении»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"Изучение строения растительных тканей"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</w:t>
            </w:r>
            <w:proofErr w:type="spellStart"/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теме"Растительный</w:t>
            </w:r>
            <w:proofErr w:type="spellEnd"/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организм"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"Изучение строения семян растений"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прорастания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Корень, его строение и 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</w:t>
            </w: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систем. Лабораторная работа «Изучение строения корневых систем (стержневой и мочковатой) на примере гербарных экземпляров или живых растений"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побега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строения вегетативных и генеративных почек»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демонстрационная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листьев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Видоизменения побегов. Лабораторная демонстрационная работа «Исследование строения </w:t>
            </w: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корневища, клубня, луковицы»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Цветок, его значение и строение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цветков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формул и диаграмм цветка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Соцветия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"Цветок"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(</w:t>
            </w:r>
            <w:proofErr w:type="spellStart"/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дем</w:t>
            </w:r>
            <w:proofErr w:type="spellEnd"/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.) "Ознакомление с различными типами соцветий"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"Органы цветковых растений"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процессов дыхания и фотосинтеза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в жизнедеятельности растений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прорастания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растения. Практическая работа «Наблюдение за ростом и развитием цветкового растения в комнатных условиях </w:t>
            </w: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примере фасоли или посевного гороха)»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6A7F4F" w:rsidRPr="006A0B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Вегетативное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"Овладение приемами вегетативного размножения растений"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вегетативного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человеком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экологических факторов на растения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"Жизнедеятельность растительного организма"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"Растительный организм"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"Растительный организм"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раздела "Строение и многообразие покрытосеменных </w:t>
            </w: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"Строение и многообразие покрытосеменных растений"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"Жизнедеятельность растительного организма"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раздела "Жизнедеятельность растительного организма"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A7F4F" w:rsidRDefault="006A7F4F">
            <w:pPr>
              <w:spacing w:after="0"/>
              <w:ind w:left="135"/>
            </w:pPr>
          </w:p>
        </w:tc>
      </w:tr>
      <w:tr w:rsidR="006A7F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7F4F" w:rsidRPr="00BC0ECD" w:rsidRDefault="00BC0ECD">
            <w:pPr>
              <w:spacing w:after="0"/>
              <w:ind w:left="135"/>
              <w:rPr>
                <w:lang w:val="ru-RU"/>
              </w:rPr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 w:rsidRPr="00BC0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7F4F" w:rsidRDefault="00BC0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7F4F" w:rsidRDefault="006A7F4F"/>
        </w:tc>
      </w:tr>
    </w:tbl>
    <w:p w:rsidR="006A7F4F" w:rsidRDefault="006A7F4F">
      <w:pPr>
        <w:sectPr w:rsidR="006A7F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7F4F" w:rsidRPr="00BC0ECD" w:rsidRDefault="00BC0ECD">
      <w:pPr>
        <w:spacing w:after="0"/>
        <w:ind w:left="120"/>
        <w:rPr>
          <w:lang w:val="ru-RU"/>
        </w:rPr>
      </w:pPr>
      <w:bookmarkStart w:id="12" w:name="block-12855911"/>
      <w:bookmarkEnd w:id="10"/>
      <w:r w:rsidRPr="00BC0EC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A7F4F" w:rsidRDefault="00BC0E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A7F4F" w:rsidRPr="00BC0ECD" w:rsidRDefault="00BC0ECD">
      <w:pPr>
        <w:spacing w:after="0" w:line="480" w:lineRule="auto"/>
        <w:ind w:left="120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ef5aee1f-a1dd-4003-80d1-f508fdb757a8"/>
      <w:r w:rsidRPr="00BC0ECD">
        <w:rPr>
          <w:rFonts w:ascii="Times New Roman" w:hAnsi="Times New Roman"/>
          <w:color w:val="000000"/>
          <w:sz w:val="28"/>
          <w:lang w:val="ru-RU"/>
        </w:rPr>
        <w:t>• Биология, 6 класс/ Пономарева И.Н., Корнилова О.А., Кучменко В.С.; под редакцией Пономаревой И.Н., Акционерное общество «Издательство «</w:t>
      </w:r>
      <w:proofErr w:type="gramStart"/>
      <w:r w:rsidRPr="00BC0ECD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BC0EC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C0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A7F4F" w:rsidRPr="00BC0ECD" w:rsidRDefault="00BC0ECD">
      <w:pPr>
        <w:spacing w:after="0" w:line="480" w:lineRule="auto"/>
        <w:ind w:left="120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A7F4F" w:rsidRPr="00BC0ECD" w:rsidRDefault="00BC0ECD">
      <w:pPr>
        <w:spacing w:after="0"/>
        <w:ind w:left="120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A7F4F" w:rsidRPr="00BC0ECD" w:rsidRDefault="00BC0ECD">
      <w:pPr>
        <w:spacing w:after="0" w:line="480" w:lineRule="auto"/>
        <w:ind w:left="120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A7F4F" w:rsidRPr="00BC0ECD" w:rsidRDefault="00BC0ECD">
      <w:pPr>
        <w:spacing w:after="0" w:line="480" w:lineRule="auto"/>
        <w:ind w:left="120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2209f42f-fc21-454f-8857-623babe6c98c"/>
      <w:r w:rsidRPr="00BC0ECD">
        <w:rPr>
          <w:rFonts w:ascii="Times New Roman" w:hAnsi="Times New Roman"/>
          <w:color w:val="000000"/>
          <w:sz w:val="28"/>
          <w:lang w:val="ru-RU"/>
        </w:rPr>
        <w:t xml:space="preserve">Пасечник В.В. Биология: Покрытосеменные растения: строение и жизнедеятельность: Линейный курс: 6 класс: учебник / В.В. Пасечник. - 2-е изд., стереотип. - М.: Просвещение Пасечник, В. В. </w:t>
      </w:r>
      <w:proofErr w:type="gramStart"/>
      <w:r w:rsidRPr="00BC0ECD">
        <w:rPr>
          <w:rFonts w:ascii="Times New Roman" w:hAnsi="Times New Roman"/>
          <w:color w:val="000000"/>
          <w:sz w:val="28"/>
          <w:lang w:val="ru-RU"/>
        </w:rPr>
        <w:t>Биология :</w:t>
      </w:r>
      <w:proofErr w:type="gram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Покрытосеменные растения : строение и жизнедеятельность : линейный курс. 6 класс. Методическое пособие к учебнику В. В. Пасечника «Биология. Многообразие покрытосеменных растений. 6 класс» / В. В. Пасечник. — </w:t>
      </w:r>
      <w:proofErr w:type="gramStart"/>
      <w:r w:rsidRPr="00BC0ECD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BC0ECD">
        <w:rPr>
          <w:rFonts w:ascii="Times New Roman" w:hAnsi="Times New Roman"/>
          <w:color w:val="000000"/>
          <w:sz w:val="28"/>
          <w:lang w:val="ru-RU"/>
        </w:rPr>
        <w:t xml:space="preserve"> Просвещение, 2021.</w:t>
      </w:r>
      <w:bookmarkEnd w:id="14"/>
      <w:r w:rsidRPr="00BC0EC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A7F4F" w:rsidRPr="00BC0ECD" w:rsidRDefault="006A7F4F">
      <w:pPr>
        <w:spacing w:after="0"/>
        <w:ind w:left="120"/>
        <w:rPr>
          <w:lang w:val="ru-RU"/>
        </w:rPr>
      </w:pPr>
    </w:p>
    <w:p w:rsidR="006A7F4F" w:rsidRPr="00BC0ECD" w:rsidRDefault="00BC0ECD">
      <w:pPr>
        <w:spacing w:after="0" w:line="480" w:lineRule="auto"/>
        <w:ind w:left="120"/>
        <w:rPr>
          <w:lang w:val="ru-RU"/>
        </w:rPr>
      </w:pPr>
      <w:r w:rsidRPr="00BC0E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A7F4F" w:rsidRPr="00BC0ECD" w:rsidRDefault="00BC0ECD" w:rsidP="00BC0ECD">
      <w:pPr>
        <w:spacing w:after="0" w:line="240" w:lineRule="auto"/>
        <w:ind w:left="120"/>
        <w:rPr>
          <w:lang w:val="ru-RU"/>
        </w:rPr>
      </w:pPr>
      <w:r w:rsidRPr="00BC0ECD">
        <w:rPr>
          <w:rFonts w:ascii="Times New Roman" w:hAnsi="Times New Roman"/>
          <w:color w:val="000000"/>
          <w:sz w:val="28"/>
          <w:lang w:val="ru-RU"/>
        </w:rPr>
        <w:t>​</w:t>
      </w:r>
      <w:r w:rsidRPr="00BC0ECD">
        <w:rPr>
          <w:rFonts w:ascii="Times New Roman" w:hAnsi="Times New Roman"/>
          <w:color w:val="333333"/>
          <w:sz w:val="28"/>
          <w:lang w:val="ru-RU"/>
        </w:rPr>
        <w:t>​‌</w:t>
      </w:r>
      <w:r w:rsidRPr="00BC0ECD">
        <w:rPr>
          <w:rFonts w:ascii="Times New Roman" w:hAnsi="Times New Roman"/>
          <w:color w:val="000000"/>
          <w:sz w:val="28"/>
          <w:lang w:val="ru-RU"/>
        </w:rPr>
        <w:t>РЭШ</w:t>
      </w:r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r w:rsidRPr="00BC0ECD">
        <w:rPr>
          <w:rFonts w:ascii="Times New Roman" w:hAnsi="Times New Roman"/>
          <w:color w:val="000000"/>
          <w:sz w:val="28"/>
          <w:lang w:val="ru-RU"/>
        </w:rPr>
        <w:t xml:space="preserve"> ИНТЕРНЕТ_УРОК</w:t>
      </w:r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r w:rsidRPr="00BC0E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C0EC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vcabbio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jimdofree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BC0ECD">
        <w:rPr>
          <w:rFonts w:ascii="Times New Roman" w:hAnsi="Times New Roman"/>
          <w:color w:val="000000"/>
          <w:sz w:val="28"/>
          <w:lang w:val="ru-RU"/>
        </w:rPr>
        <w:t>/ Виртуальный кабинет биологии / Лабораторные работы</w:t>
      </w:r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r w:rsidRPr="00BC0ECD">
        <w:rPr>
          <w:rFonts w:ascii="Times New Roman" w:hAnsi="Times New Roman"/>
          <w:color w:val="000000"/>
          <w:sz w:val="28"/>
          <w:lang w:val="ru-RU"/>
        </w:rPr>
        <w:t xml:space="preserve"> Сайт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БиологияОнлайн</w:t>
      </w:r>
      <w:proofErr w:type="spellEnd"/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r w:rsidRPr="00BC0E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Портал: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Видеоуроки.нет</w:t>
      </w:r>
      <w:proofErr w:type="spellEnd"/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r w:rsidRPr="00BC0ECD">
        <w:rPr>
          <w:rFonts w:ascii="Times New Roman" w:hAnsi="Times New Roman"/>
          <w:color w:val="000000"/>
          <w:sz w:val="28"/>
          <w:lang w:val="ru-RU"/>
        </w:rPr>
        <w:t xml:space="preserve"> Онлайн-школа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Фоксфорд</w:t>
      </w:r>
      <w:proofErr w:type="spellEnd"/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r w:rsidRPr="00BC0ECD">
        <w:rPr>
          <w:rFonts w:ascii="Times New Roman" w:hAnsi="Times New Roman"/>
          <w:color w:val="000000"/>
          <w:sz w:val="28"/>
          <w:lang w:val="ru-RU"/>
        </w:rPr>
        <w:t xml:space="preserve"> Интернет сайт «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>»</w:t>
      </w:r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r w:rsidRPr="00BC0ECD">
        <w:rPr>
          <w:rFonts w:ascii="Times New Roman" w:hAnsi="Times New Roman"/>
          <w:color w:val="000000"/>
          <w:sz w:val="28"/>
          <w:lang w:val="ru-RU"/>
        </w:rPr>
        <w:t xml:space="preserve"> УЧЕБНОЕ ОБОРУДОВАНИЕ</w:t>
      </w:r>
      <w:r w:rsidRPr="00BC0ECD">
        <w:rPr>
          <w:sz w:val="28"/>
          <w:lang w:val="ru-RU"/>
        </w:rPr>
        <w:br/>
      </w:r>
      <w:r w:rsidRPr="00BC0ECD">
        <w:rPr>
          <w:sz w:val="28"/>
          <w:lang w:val="ru-RU"/>
        </w:rPr>
        <w:br/>
      </w:r>
      <w:bookmarkStart w:id="15" w:name="58b488b0-6075-4e79-8cce-36e3324edc42"/>
      <w:r w:rsidRPr="00BC0ECD">
        <w:rPr>
          <w:rFonts w:ascii="Times New Roman" w:hAnsi="Times New Roman"/>
          <w:color w:val="000000"/>
          <w:sz w:val="28"/>
          <w:lang w:val="ru-RU"/>
        </w:rPr>
        <w:t xml:space="preserve"> Справочные </w:t>
      </w:r>
      <w:proofErr w:type="spellStart"/>
      <w:r w:rsidRPr="00BC0ECD">
        <w:rPr>
          <w:rFonts w:ascii="Times New Roman" w:hAnsi="Times New Roman"/>
          <w:color w:val="000000"/>
          <w:sz w:val="28"/>
          <w:lang w:val="ru-RU"/>
        </w:rPr>
        <w:t>таблицы,гербарий</w:t>
      </w:r>
      <w:proofErr w:type="spellEnd"/>
      <w:r w:rsidRPr="00BC0ECD">
        <w:rPr>
          <w:rFonts w:ascii="Times New Roman" w:hAnsi="Times New Roman"/>
          <w:color w:val="000000"/>
          <w:sz w:val="28"/>
          <w:lang w:val="ru-RU"/>
        </w:rPr>
        <w:t>, модели, макеты</w:t>
      </w:r>
      <w:bookmarkEnd w:id="15"/>
      <w:r w:rsidRPr="00BC0ECD">
        <w:rPr>
          <w:rFonts w:ascii="Times New Roman" w:hAnsi="Times New Roman"/>
          <w:color w:val="333333"/>
          <w:sz w:val="28"/>
          <w:lang w:val="ru-RU"/>
        </w:rPr>
        <w:t>‌</w:t>
      </w:r>
      <w:r w:rsidRPr="00BC0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A7F4F" w:rsidRPr="00BC0ECD" w:rsidRDefault="006A7F4F">
      <w:pPr>
        <w:rPr>
          <w:lang w:val="ru-RU"/>
        </w:rPr>
        <w:sectPr w:rsidR="006A7F4F" w:rsidRPr="00BC0EC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45E40" w:rsidRDefault="00045E40" w:rsidP="00BC0ECD">
      <w:pPr>
        <w:rPr>
          <w:lang w:val="ru-RU"/>
        </w:rPr>
      </w:pPr>
    </w:p>
    <w:p w:rsidR="00BC0ECD" w:rsidRDefault="00BC0ECD" w:rsidP="00BC0ECD">
      <w:pPr>
        <w:rPr>
          <w:lang w:val="ru-RU"/>
        </w:rPr>
      </w:pPr>
    </w:p>
    <w:p w:rsidR="00BC0ECD" w:rsidRDefault="00BC0ECD" w:rsidP="00BC0ECD">
      <w:pPr>
        <w:rPr>
          <w:lang w:val="ru-RU"/>
        </w:rPr>
      </w:pPr>
    </w:p>
    <w:p w:rsidR="00BC0ECD" w:rsidRDefault="00BC0ECD" w:rsidP="00BC0ECD">
      <w:pPr>
        <w:rPr>
          <w:lang w:val="ru-RU"/>
        </w:rPr>
      </w:pPr>
    </w:p>
    <w:p w:rsidR="00BC0ECD" w:rsidRDefault="00BC0ECD" w:rsidP="00BC0ECD">
      <w:pPr>
        <w:rPr>
          <w:lang w:val="ru-RU"/>
        </w:rPr>
      </w:pPr>
    </w:p>
    <w:p w:rsidR="00BC0ECD" w:rsidRDefault="00BC0ECD" w:rsidP="00BC0ECD">
      <w:pPr>
        <w:rPr>
          <w:lang w:val="ru-RU"/>
        </w:rPr>
      </w:pPr>
    </w:p>
    <w:p w:rsidR="00BC0ECD" w:rsidRPr="00BC0ECD" w:rsidRDefault="00BC0ECD" w:rsidP="00BC0ECD">
      <w:pPr>
        <w:rPr>
          <w:lang w:val="ru-RU"/>
        </w:rPr>
      </w:pPr>
    </w:p>
    <w:sectPr w:rsidR="00BC0ECD" w:rsidRPr="00BC0EC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6D1" w:rsidRDefault="00CE76D1" w:rsidP="006A0B5C">
      <w:pPr>
        <w:spacing w:after="0" w:line="240" w:lineRule="auto"/>
      </w:pPr>
      <w:r>
        <w:separator/>
      </w:r>
    </w:p>
  </w:endnote>
  <w:endnote w:type="continuationSeparator" w:id="0">
    <w:p w:rsidR="00CE76D1" w:rsidRDefault="00CE76D1" w:rsidP="006A0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6D1" w:rsidRDefault="00CE76D1" w:rsidP="006A0B5C">
      <w:pPr>
        <w:spacing w:after="0" w:line="240" w:lineRule="auto"/>
      </w:pPr>
      <w:r>
        <w:separator/>
      </w:r>
    </w:p>
  </w:footnote>
  <w:footnote w:type="continuationSeparator" w:id="0">
    <w:p w:rsidR="00CE76D1" w:rsidRDefault="00CE76D1" w:rsidP="006A0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4876"/>
    <w:multiLevelType w:val="multilevel"/>
    <w:tmpl w:val="55202A62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361E1D"/>
    <w:multiLevelType w:val="multilevel"/>
    <w:tmpl w:val="08A03154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761CA"/>
    <w:multiLevelType w:val="multilevel"/>
    <w:tmpl w:val="A51A79B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082ED9"/>
    <w:multiLevelType w:val="multilevel"/>
    <w:tmpl w:val="E7424D0C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D4034D"/>
    <w:multiLevelType w:val="multilevel"/>
    <w:tmpl w:val="ABBCF57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046A56"/>
    <w:multiLevelType w:val="multilevel"/>
    <w:tmpl w:val="75DC106A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FA1066"/>
    <w:multiLevelType w:val="multilevel"/>
    <w:tmpl w:val="7610B57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6E33A2"/>
    <w:multiLevelType w:val="multilevel"/>
    <w:tmpl w:val="29D8AEB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54F5D"/>
    <w:multiLevelType w:val="multilevel"/>
    <w:tmpl w:val="DEDE8CE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BF4B1A"/>
    <w:multiLevelType w:val="multilevel"/>
    <w:tmpl w:val="C52E038E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FC47F0"/>
    <w:multiLevelType w:val="multilevel"/>
    <w:tmpl w:val="174ADC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447990"/>
    <w:multiLevelType w:val="multilevel"/>
    <w:tmpl w:val="BAF0217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004C64"/>
    <w:multiLevelType w:val="multilevel"/>
    <w:tmpl w:val="AEE89D3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AB5343"/>
    <w:multiLevelType w:val="multilevel"/>
    <w:tmpl w:val="E8C0954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D01C9D"/>
    <w:multiLevelType w:val="multilevel"/>
    <w:tmpl w:val="C6E862C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117737"/>
    <w:multiLevelType w:val="multilevel"/>
    <w:tmpl w:val="A60C92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6C76CA"/>
    <w:multiLevelType w:val="multilevel"/>
    <w:tmpl w:val="0CA6AAC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BF3D3E"/>
    <w:multiLevelType w:val="multilevel"/>
    <w:tmpl w:val="6714E48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19194A"/>
    <w:multiLevelType w:val="multilevel"/>
    <w:tmpl w:val="B1B2A84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C2618ED"/>
    <w:multiLevelType w:val="multilevel"/>
    <w:tmpl w:val="D7BC0744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78F4C25"/>
    <w:multiLevelType w:val="multilevel"/>
    <w:tmpl w:val="CB76283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4E7A91"/>
    <w:multiLevelType w:val="multilevel"/>
    <w:tmpl w:val="A57AED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120EA0"/>
    <w:multiLevelType w:val="multilevel"/>
    <w:tmpl w:val="7F8CAD1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17101AF"/>
    <w:multiLevelType w:val="multilevel"/>
    <w:tmpl w:val="78C8305E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3B30B42"/>
    <w:multiLevelType w:val="multilevel"/>
    <w:tmpl w:val="37C287F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3C4130E"/>
    <w:multiLevelType w:val="multilevel"/>
    <w:tmpl w:val="4E22FDB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5CC0EA1"/>
    <w:multiLevelType w:val="multilevel"/>
    <w:tmpl w:val="B83697D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D1E6ECE"/>
    <w:multiLevelType w:val="multilevel"/>
    <w:tmpl w:val="46DCC1D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DD95A93"/>
    <w:multiLevelType w:val="multilevel"/>
    <w:tmpl w:val="FF7CC116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212630F"/>
    <w:multiLevelType w:val="multilevel"/>
    <w:tmpl w:val="E3BC32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27B1E9B"/>
    <w:multiLevelType w:val="multilevel"/>
    <w:tmpl w:val="BE6E3A9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D2E245A"/>
    <w:multiLevelType w:val="multilevel"/>
    <w:tmpl w:val="7A2A352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E222ACE"/>
    <w:multiLevelType w:val="multilevel"/>
    <w:tmpl w:val="DA6CD90A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F315F26"/>
    <w:multiLevelType w:val="multilevel"/>
    <w:tmpl w:val="1EE0D7C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F566CF3"/>
    <w:multiLevelType w:val="multilevel"/>
    <w:tmpl w:val="0EB80FA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0"/>
  </w:num>
  <w:num w:numId="3">
    <w:abstractNumId w:val="4"/>
  </w:num>
  <w:num w:numId="4">
    <w:abstractNumId w:val="14"/>
  </w:num>
  <w:num w:numId="5">
    <w:abstractNumId w:val="34"/>
  </w:num>
  <w:num w:numId="6">
    <w:abstractNumId w:val="8"/>
  </w:num>
  <w:num w:numId="7">
    <w:abstractNumId w:val="29"/>
  </w:num>
  <w:num w:numId="8">
    <w:abstractNumId w:val="25"/>
  </w:num>
  <w:num w:numId="9">
    <w:abstractNumId w:val="30"/>
  </w:num>
  <w:num w:numId="10">
    <w:abstractNumId w:val="21"/>
  </w:num>
  <w:num w:numId="11">
    <w:abstractNumId w:val="26"/>
  </w:num>
  <w:num w:numId="12">
    <w:abstractNumId w:val="6"/>
  </w:num>
  <w:num w:numId="13">
    <w:abstractNumId w:val="2"/>
  </w:num>
  <w:num w:numId="14">
    <w:abstractNumId w:val="11"/>
  </w:num>
  <w:num w:numId="15">
    <w:abstractNumId w:val="7"/>
  </w:num>
  <w:num w:numId="16">
    <w:abstractNumId w:val="22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10"/>
  </w:num>
  <w:num w:numId="22">
    <w:abstractNumId w:val="31"/>
  </w:num>
  <w:num w:numId="23">
    <w:abstractNumId w:val="33"/>
  </w:num>
  <w:num w:numId="24">
    <w:abstractNumId w:val="12"/>
  </w:num>
  <w:num w:numId="25">
    <w:abstractNumId w:val="17"/>
  </w:num>
  <w:num w:numId="26">
    <w:abstractNumId w:val="24"/>
  </w:num>
  <w:num w:numId="27">
    <w:abstractNumId w:val="23"/>
  </w:num>
  <w:num w:numId="28">
    <w:abstractNumId w:val="1"/>
  </w:num>
  <w:num w:numId="29">
    <w:abstractNumId w:val="28"/>
  </w:num>
  <w:num w:numId="30">
    <w:abstractNumId w:val="0"/>
  </w:num>
  <w:num w:numId="31">
    <w:abstractNumId w:val="9"/>
  </w:num>
  <w:num w:numId="32">
    <w:abstractNumId w:val="19"/>
  </w:num>
  <w:num w:numId="33">
    <w:abstractNumId w:val="3"/>
  </w:num>
  <w:num w:numId="34">
    <w:abstractNumId w:val="5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A7F4F"/>
    <w:rsid w:val="00045E40"/>
    <w:rsid w:val="006A0B5C"/>
    <w:rsid w:val="006A7F4F"/>
    <w:rsid w:val="008E7D4D"/>
    <w:rsid w:val="00BC0ECD"/>
    <w:rsid w:val="00CE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0D9C"/>
  <w15:docId w15:val="{9B652930-E4C3-47C1-9A4D-F61B998E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A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A0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d0de0" TargetMode="External"/><Relationship Id="rId18" Type="http://schemas.openxmlformats.org/officeDocument/2006/relationships/hyperlink" Target="https://m.edsoo.ru/863d1402" TargetMode="External"/><Relationship Id="rId26" Type="http://schemas.openxmlformats.org/officeDocument/2006/relationships/hyperlink" Target="https://m.edsoo.ru/863d3b4e" TargetMode="External"/><Relationship Id="rId39" Type="http://schemas.openxmlformats.org/officeDocument/2006/relationships/hyperlink" Target="https://m.edsoo.ru/863d3842" TargetMode="External"/><Relationship Id="rId21" Type="http://schemas.openxmlformats.org/officeDocument/2006/relationships/hyperlink" Target="https://m.edsoo.ru/863d28ca" TargetMode="External"/><Relationship Id="rId34" Type="http://schemas.openxmlformats.org/officeDocument/2006/relationships/hyperlink" Target="https://m.edsoo.ru/863d2320" TargetMode="External"/><Relationship Id="rId42" Type="http://schemas.openxmlformats.org/officeDocument/2006/relationships/hyperlink" Target="https://m.edsoo.ru/863d0c82" TargetMode="External"/><Relationship Id="rId47" Type="http://schemas.openxmlformats.org/officeDocument/2006/relationships/hyperlink" Target="https://m.edsoo.ru/863d3cca" TargetMode="External"/><Relationship Id="rId50" Type="http://schemas.openxmlformats.org/officeDocument/2006/relationships/hyperlink" Target="https://m.edsoo.ru/863d1c90" TargetMode="External"/><Relationship Id="rId55" Type="http://schemas.openxmlformats.org/officeDocument/2006/relationships/hyperlink" Target="https://m.edsoo.ru/863d3842" TargetMode="External"/><Relationship Id="rId63" Type="http://schemas.openxmlformats.org/officeDocument/2006/relationships/hyperlink" Target="https://m.edsoo.ru/863d21c2" TargetMode="External"/><Relationship Id="rId68" Type="http://schemas.openxmlformats.org/officeDocument/2006/relationships/hyperlink" Target="https://m.edsoo.ru/863d39c8" TargetMode="External"/><Relationship Id="rId7" Type="http://schemas.openxmlformats.org/officeDocument/2006/relationships/hyperlink" Target="https://m.edsoo.ru/7f4148d0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863d12ae" TargetMode="External"/><Relationship Id="rId29" Type="http://schemas.openxmlformats.org/officeDocument/2006/relationships/hyperlink" Target="https://m.edsoo.ru/863d255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863d0af2" TargetMode="External"/><Relationship Id="rId24" Type="http://schemas.openxmlformats.org/officeDocument/2006/relationships/hyperlink" Target="https://m.edsoo.ru/863d3842" TargetMode="External"/><Relationship Id="rId32" Type="http://schemas.openxmlformats.org/officeDocument/2006/relationships/hyperlink" Target="https://m.edsoo.ru/863d2028" TargetMode="External"/><Relationship Id="rId37" Type="http://schemas.openxmlformats.org/officeDocument/2006/relationships/hyperlink" Target="https://m.edsoo.ru/863d2fb4" TargetMode="External"/><Relationship Id="rId40" Type="http://schemas.openxmlformats.org/officeDocument/2006/relationships/hyperlink" Target="https://m.edsoo.ru/863d34d2" TargetMode="External"/><Relationship Id="rId45" Type="http://schemas.openxmlformats.org/officeDocument/2006/relationships/hyperlink" Target="https://m.edsoo.ru/863d115a" TargetMode="External"/><Relationship Id="rId53" Type="http://schemas.openxmlformats.org/officeDocument/2006/relationships/hyperlink" Target="https://m.edsoo.ru/863d2c08" TargetMode="External"/><Relationship Id="rId58" Type="http://schemas.openxmlformats.org/officeDocument/2006/relationships/hyperlink" Target="https://m.edsoo.ru/863d2550" TargetMode="External"/><Relationship Id="rId66" Type="http://schemas.openxmlformats.org/officeDocument/2006/relationships/hyperlink" Target="https://m.edsoo.ru/863d3cc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863d115a" TargetMode="External"/><Relationship Id="rId23" Type="http://schemas.openxmlformats.org/officeDocument/2006/relationships/hyperlink" Target="https://m.edsoo.ru/863d2c08" TargetMode="External"/><Relationship Id="rId28" Type="http://schemas.openxmlformats.org/officeDocument/2006/relationships/hyperlink" Target="https://m.edsoo.ru/863d2550" TargetMode="External"/><Relationship Id="rId36" Type="http://schemas.openxmlformats.org/officeDocument/2006/relationships/hyperlink" Target="https://m.edsoo.ru/863d3cca" TargetMode="External"/><Relationship Id="rId49" Type="http://schemas.openxmlformats.org/officeDocument/2006/relationships/hyperlink" Target="https://m.edsoo.ru/863d197a" TargetMode="External"/><Relationship Id="rId57" Type="http://schemas.openxmlformats.org/officeDocument/2006/relationships/hyperlink" Target="https://m.edsoo.ru/863d3b4e" TargetMode="External"/><Relationship Id="rId61" Type="http://schemas.openxmlformats.org/officeDocument/2006/relationships/hyperlink" Target="https://m.edsoo.ru/863d2028" TargetMode="External"/><Relationship Id="rId10" Type="http://schemas.openxmlformats.org/officeDocument/2006/relationships/hyperlink" Target="https://m.edsoo.ru/7f4148d0" TargetMode="External"/><Relationship Id="rId19" Type="http://schemas.openxmlformats.org/officeDocument/2006/relationships/hyperlink" Target="https://m.edsoo.ru/863d197a" TargetMode="External"/><Relationship Id="rId31" Type="http://schemas.openxmlformats.org/officeDocument/2006/relationships/hyperlink" Target="https://m.edsoo.ru/863d2028" TargetMode="External"/><Relationship Id="rId44" Type="http://schemas.openxmlformats.org/officeDocument/2006/relationships/hyperlink" Target="https://m.edsoo.ru/863d0fde" TargetMode="External"/><Relationship Id="rId52" Type="http://schemas.openxmlformats.org/officeDocument/2006/relationships/hyperlink" Target="https://m.edsoo.ru/863d1e98" TargetMode="External"/><Relationship Id="rId60" Type="http://schemas.openxmlformats.org/officeDocument/2006/relationships/hyperlink" Target="https://m.edsoo.ru/863d1b00" TargetMode="External"/><Relationship Id="rId65" Type="http://schemas.openxmlformats.org/officeDocument/2006/relationships/hyperlink" Target="https://m.edsoo.ru/863d2c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8d0" TargetMode="External"/><Relationship Id="rId14" Type="http://schemas.openxmlformats.org/officeDocument/2006/relationships/hyperlink" Target="https://m.edsoo.ru/863d0fde" TargetMode="External"/><Relationship Id="rId22" Type="http://schemas.openxmlformats.org/officeDocument/2006/relationships/hyperlink" Target="https://m.edsoo.ru/863d1e98" TargetMode="External"/><Relationship Id="rId27" Type="http://schemas.openxmlformats.org/officeDocument/2006/relationships/hyperlink" Target="https://m.edsoo.ru/863d3b4e" TargetMode="External"/><Relationship Id="rId30" Type="http://schemas.openxmlformats.org/officeDocument/2006/relationships/hyperlink" Target="https://m.edsoo.ru/863d1b00" TargetMode="External"/><Relationship Id="rId35" Type="http://schemas.openxmlformats.org/officeDocument/2006/relationships/hyperlink" Target="https://m.edsoo.ru/863d2c08" TargetMode="External"/><Relationship Id="rId43" Type="http://schemas.openxmlformats.org/officeDocument/2006/relationships/hyperlink" Target="https://m.edsoo.ru/863d0de0" TargetMode="External"/><Relationship Id="rId48" Type="http://schemas.openxmlformats.org/officeDocument/2006/relationships/hyperlink" Target="https://m.edsoo.ru/863d1402" TargetMode="External"/><Relationship Id="rId56" Type="http://schemas.openxmlformats.org/officeDocument/2006/relationships/hyperlink" Target="https://m.edsoo.ru/863d3b4e" TargetMode="External"/><Relationship Id="rId64" Type="http://schemas.openxmlformats.org/officeDocument/2006/relationships/hyperlink" Target="https://m.edsoo.ru/863d2320" TargetMode="External"/><Relationship Id="rId69" Type="http://schemas.openxmlformats.org/officeDocument/2006/relationships/hyperlink" Target="https://m.edsoo.ru/863d3842" TargetMode="External"/><Relationship Id="rId8" Type="http://schemas.openxmlformats.org/officeDocument/2006/relationships/hyperlink" Target="https://m.edsoo.ru/7f4148d0" TargetMode="External"/><Relationship Id="rId51" Type="http://schemas.openxmlformats.org/officeDocument/2006/relationships/hyperlink" Target="https://m.edsoo.ru/863d28ca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63d0c82" TargetMode="External"/><Relationship Id="rId17" Type="http://schemas.openxmlformats.org/officeDocument/2006/relationships/hyperlink" Target="https://m.edsoo.ru/863d3cca" TargetMode="External"/><Relationship Id="rId25" Type="http://schemas.openxmlformats.org/officeDocument/2006/relationships/hyperlink" Target="https://m.edsoo.ru/863d3842" TargetMode="External"/><Relationship Id="rId33" Type="http://schemas.openxmlformats.org/officeDocument/2006/relationships/hyperlink" Target="https://m.edsoo.ru/863d21c2" TargetMode="External"/><Relationship Id="rId38" Type="http://schemas.openxmlformats.org/officeDocument/2006/relationships/hyperlink" Target="https://m.edsoo.ru/863d39c8" TargetMode="External"/><Relationship Id="rId46" Type="http://schemas.openxmlformats.org/officeDocument/2006/relationships/hyperlink" Target="https://m.edsoo.ru/863d12ae" TargetMode="External"/><Relationship Id="rId59" Type="http://schemas.openxmlformats.org/officeDocument/2006/relationships/hyperlink" Target="https://m.edsoo.ru/863d2550" TargetMode="External"/><Relationship Id="rId67" Type="http://schemas.openxmlformats.org/officeDocument/2006/relationships/hyperlink" Target="https://m.edsoo.ru/863d2fb4" TargetMode="External"/><Relationship Id="rId20" Type="http://schemas.openxmlformats.org/officeDocument/2006/relationships/hyperlink" Target="https://m.edsoo.ru/863d1c90" TargetMode="External"/><Relationship Id="rId41" Type="http://schemas.openxmlformats.org/officeDocument/2006/relationships/hyperlink" Target="https://m.edsoo.ru/863d0af2" TargetMode="External"/><Relationship Id="rId54" Type="http://schemas.openxmlformats.org/officeDocument/2006/relationships/hyperlink" Target="https://m.edsoo.ru/863d3842" TargetMode="External"/><Relationship Id="rId62" Type="http://schemas.openxmlformats.org/officeDocument/2006/relationships/hyperlink" Target="https://m.edsoo.ru/863d2028" TargetMode="External"/><Relationship Id="rId70" Type="http://schemas.openxmlformats.org/officeDocument/2006/relationships/hyperlink" Target="https://m.edsoo.ru/863d34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6752</Words>
  <Characters>38490</Characters>
  <Application>Microsoft Office Word</Application>
  <DocSecurity>0</DocSecurity>
  <Lines>320</Lines>
  <Paragraphs>90</Paragraphs>
  <ScaleCrop>false</ScaleCrop>
  <Company/>
  <LinksUpToDate>false</LinksUpToDate>
  <CharactersWithSpaces>45152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2023-09-20T15:12:00Z</dcterms:created>
  <dcterms:modified xsi:type="dcterms:W3CDTF">2023-09-20T15:24:00Z</dcterms:modified>
</cp:coreProperties>
</file>